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F6" w:rsidRPr="00B301F6" w:rsidRDefault="00B301F6">
      <w:pPr>
        <w:rPr>
          <w:rFonts w:ascii="黑体" w:eastAsia="黑体" w:hAnsi="黑体"/>
          <w:noProof/>
          <w:sz w:val="28"/>
          <w:szCs w:val="24"/>
        </w:rPr>
      </w:pPr>
      <w:r w:rsidRPr="00B301F6">
        <w:rPr>
          <w:rFonts w:ascii="黑体" w:eastAsia="黑体" w:hAnsi="黑体" w:hint="eastAsia"/>
          <w:noProof/>
          <w:sz w:val="28"/>
          <w:szCs w:val="24"/>
        </w:rPr>
        <w:t>附件2:</w:t>
      </w:r>
    </w:p>
    <w:p w:rsidR="008950AD" w:rsidRDefault="008950AD" w:rsidP="008950AD">
      <w:pPr>
        <w:ind w:leftChars="-202" w:left="-424" w:firstLineChars="417" w:firstLine="1835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44"/>
          <w:szCs w:val="36"/>
        </w:rPr>
        <w:t xml:space="preserve">企业往来收据正确填写方式     </w:t>
      </w:r>
    </w:p>
    <w:p w:rsidR="008950AD" w:rsidRDefault="008950AD" w:rsidP="008950AD">
      <w:pPr>
        <w:jc w:val="center"/>
        <w:rPr>
          <w:rFonts w:ascii="仿宋_GB2312" w:eastAsia="仿宋_GB2312" w:hAnsiTheme="minorEastAsia"/>
          <w:sz w:val="36"/>
          <w:szCs w:val="36"/>
        </w:rPr>
      </w:pPr>
    </w:p>
    <w:p w:rsidR="008950AD" w:rsidRDefault="008950AD" w:rsidP="008950AD">
      <w:pPr>
        <w:ind w:firstLineChars="650" w:firstLine="2340"/>
        <w:rPr>
          <w:rFonts w:ascii="仿宋_GB2312" w:eastAsia="仿宋_GB2312" w:hAnsiTheme="minorEastAsia"/>
          <w:sz w:val="36"/>
          <w:szCs w:val="36"/>
        </w:rPr>
      </w:pPr>
      <w:r>
        <w:rPr>
          <w:rFonts w:ascii="仿宋_GB2312" w:eastAsia="仿宋_GB2312" w:hAnsiTheme="minorEastAsia" w:hint="eastAsia"/>
          <w:sz w:val="36"/>
          <w:szCs w:val="36"/>
        </w:rPr>
        <w:t>天 津 市 企 业 单 位</w:t>
      </w:r>
    </w:p>
    <w:p w:rsidR="008950AD" w:rsidRDefault="008950AD" w:rsidP="008950AD">
      <w:pPr>
        <w:ind w:firstLineChars="700" w:firstLine="25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往   来   收   据</w:t>
      </w:r>
    </w:p>
    <w:p w:rsidR="008950AD" w:rsidRDefault="008950AD" w:rsidP="008950AD">
      <w:pPr>
        <w:rPr>
          <w:rFonts w:ascii="黑体" w:eastAsia="黑体" w:hAnsi="黑体"/>
          <w:sz w:val="36"/>
          <w:szCs w:val="36"/>
        </w:rPr>
      </w:pPr>
    </w:p>
    <w:p w:rsidR="008950AD" w:rsidRDefault="008950AD" w:rsidP="008950AD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b/>
          <w:sz w:val="32"/>
          <w:szCs w:val="36"/>
        </w:rPr>
        <w:t>日  期</w:t>
      </w:r>
      <w:r>
        <w:rPr>
          <w:rFonts w:ascii="黑体" w:eastAsia="黑体" w:hAnsi="黑体" w:hint="eastAsia"/>
          <w:sz w:val="32"/>
          <w:szCs w:val="36"/>
        </w:rPr>
        <w:t xml:space="preserve">： </w:t>
      </w:r>
      <w:r>
        <w:rPr>
          <w:rFonts w:ascii="黑体" w:eastAsia="黑体" w:hAnsi="黑体" w:hint="eastAsia"/>
          <w:sz w:val="32"/>
          <w:szCs w:val="36"/>
          <w:u w:val="single"/>
        </w:rPr>
        <w:t xml:space="preserve"> 2020</w:t>
      </w:r>
      <w:r>
        <w:rPr>
          <w:rFonts w:ascii="仿宋_GB2312" w:eastAsia="仿宋_GB2312" w:hAnsi="黑体" w:hint="eastAsia"/>
          <w:sz w:val="32"/>
          <w:szCs w:val="36"/>
          <w:u w:val="single"/>
        </w:rPr>
        <w:t>年 *  月 * 日</w:t>
      </w:r>
    </w:p>
    <w:p w:rsidR="008950AD" w:rsidRDefault="008950AD" w:rsidP="008950AD">
      <w:pPr>
        <w:rPr>
          <w:rFonts w:ascii="仿宋_GB2312" w:eastAsia="仿宋_GB2312" w:hAnsi="黑体"/>
          <w:b/>
          <w:sz w:val="36"/>
          <w:szCs w:val="36"/>
        </w:rPr>
      </w:pPr>
    </w:p>
    <w:p w:rsidR="008950AD" w:rsidRDefault="008950AD" w:rsidP="008950AD">
      <w:pPr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b/>
          <w:sz w:val="32"/>
          <w:szCs w:val="36"/>
        </w:rPr>
        <w:t xml:space="preserve">今收到  </w:t>
      </w:r>
      <w:r>
        <w:rPr>
          <w:rFonts w:ascii="仿宋_GB2312" w:eastAsia="仿宋_GB2312" w:hAnsi="黑体" w:hint="eastAsia"/>
          <w:sz w:val="32"/>
          <w:szCs w:val="36"/>
          <w:u w:val="single"/>
        </w:rPr>
        <w:t>天津滨海高新技术产业开发区科技创新局</w:t>
      </w:r>
    </w:p>
    <w:p w:rsidR="008950AD" w:rsidRDefault="008950AD" w:rsidP="008950AD">
      <w:pPr>
        <w:ind w:left="1428" w:hangingChars="395" w:hanging="1428"/>
        <w:rPr>
          <w:rFonts w:ascii="仿宋_GB2312" w:eastAsia="仿宋_GB2312" w:hAnsi="黑体"/>
          <w:b/>
          <w:sz w:val="36"/>
          <w:szCs w:val="36"/>
        </w:rPr>
      </w:pPr>
    </w:p>
    <w:p w:rsidR="008950AD" w:rsidRDefault="008950AD" w:rsidP="008950AD">
      <w:pPr>
        <w:ind w:left="1269" w:hangingChars="395" w:hanging="1269"/>
        <w:rPr>
          <w:rFonts w:ascii="微软雅黑" w:eastAsia="微软雅黑" w:hAnsi="微软雅黑" w:cs="微软雅黑"/>
          <w:color w:val="000000"/>
          <w:sz w:val="24"/>
          <w:szCs w:val="24"/>
          <w:shd w:val="clear" w:color="auto" w:fill="FFFFFF"/>
        </w:rPr>
      </w:pPr>
      <w:r>
        <w:rPr>
          <w:rFonts w:ascii="仿宋_GB2312" w:eastAsia="仿宋_GB2312" w:hAnsi="黑体" w:hint="eastAsia"/>
          <w:b/>
          <w:sz w:val="32"/>
          <w:szCs w:val="36"/>
        </w:rPr>
        <w:t xml:space="preserve">交  来  </w:t>
      </w:r>
      <w:r w:rsidRPr="008950AD">
        <w:rPr>
          <w:rFonts w:ascii="仿宋_GB2312" w:eastAsia="仿宋_GB2312" w:hAnsi="黑体" w:hint="eastAsia"/>
          <w:sz w:val="32"/>
          <w:szCs w:val="36"/>
          <w:u w:val="single"/>
        </w:rPr>
        <w:t>高新区2019年度和2018年度部分首次获批国家高新技术企业奖励资金</w:t>
      </w:r>
    </w:p>
    <w:p w:rsidR="008950AD" w:rsidRDefault="008950AD" w:rsidP="008950AD">
      <w:pPr>
        <w:ind w:left="1422" w:hangingChars="395" w:hanging="1422"/>
        <w:rPr>
          <w:rFonts w:ascii="仿宋_GB2312" w:eastAsia="仿宋_GB2312" w:hAnsi="黑体"/>
          <w:sz w:val="36"/>
          <w:szCs w:val="36"/>
        </w:rPr>
      </w:pPr>
    </w:p>
    <w:p w:rsidR="008950AD" w:rsidRDefault="008950AD" w:rsidP="008950AD">
      <w:pPr>
        <w:ind w:left="1269" w:hangingChars="395" w:hanging="1269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b/>
          <w:sz w:val="32"/>
          <w:szCs w:val="36"/>
        </w:rPr>
        <w:t>人民币（大写）</w:t>
      </w:r>
      <w:r>
        <w:rPr>
          <w:rFonts w:ascii="仿宋_GB2312" w:eastAsia="仿宋_GB2312" w:hAnsi="黑体" w:hint="eastAsia"/>
          <w:sz w:val="32"/>
          <w:szCs w:val="36"/>
          <w:u w:val="single"/>
        </w:rPr>
        <w:t>（顶格写，不要留空隙）</w:t>
      </w:r>
    </w:p>
    <w:p w:rsidR="008950AD" w:rsidRDefault="008950AD" w:rsidP="008950AD">
      <w:pPr>
        <w:ind w:leftChars="350" w:left="735" w:firstLineChars="1150" w:firstLine="3694"/>
        <w:rPr>
          <w:rFonts w:ascii="仿宋_GB2312" w:eastAsia="仿宋_GB2312" w:hAnsi="黑体"/>
          <w:b/>
          <w:sz w:val="32"/>
          <w:szCs w:val="36"/>
        </w:rPr>
      </w:pPr>
      <w:r>
        <w:rPr>
          <w:rFonts w:ascii="仿宋_GB2312" w:eastAsia="仿宋_GB2312" w:hAnsi="黑体" w:hint="eastAsia"/>
          <w:b/>
          <w:sz w:val="32"/>
          <w:szCs w:val="36"/>
        </w:rPr>
        <w:t>小写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 （顶格写，不要留空隙）                    </w:t>
      </w:r>
      <w:r>
        <w:rPr>
          <w:rFonts w:ascii="仿宋_GB2312" w:eastAsia="仿宋_GB2312" w:hAnsi="黑体" w:hint="eastAsia"/>
          <w:b/>
          <w:sz w:val="28"/>
          <w:szCs w:val="36"/>
        </w:rPr>
        <w:t>（个位后面是“</w:t>
      </w:r>
      <w:r>
        <w:rPr>
          <w:rFonts w:ascii="仿宋_GB2312" w:eastAsia="仿宋_GB2312" w:hAnsi="黑体" w:hint="eastAsia"/>
          <w:b/>
          <w:sz w:val="36"/>
          <w:szCs w:val="36"/>
        </w:rPr>
        <w:t>.</w:t>
      </w:r>
      <w:r>
        <w:rPr>
          <w:rFonts w:ascii="仿宋_GB2312" w:eastAsia="仿宋_GB2312" w:hAnsi="黑体" w:hint="eastAsia"/>
          <w:b/>
          <w:sz w:val="28"/>
          <w:szCs w:val="36"/>
        </w:rPr>
        <w:t>”千位后面是“</w:t>
      </w:r>
      <w:r>
        <w:rPr>
          <w:rFonts w:ascii="仿宋_GB2312" w:eastAsia="仿宋_GB2312" w:hAnsi="黑体" w:hint="eastAsia"/>
          <w:b/>
          <w:sz w:val="36"/>
          <w:szCs w:val="36"/>
        </w:rPr>
        <w:t>，</w:t>
      </w:r>
      <w:r>
        <w:rPr>
          <w:rFonts w:ascii="仿宋_GB2312" w:eastAsia="仿宋_GB2312" w:hAnsi="黑体" w:hint="eastAsia"/>
          <w:b/>
          <w:sz w:val="28"/>
          <w:szCs w:val="36"/>
        </w:rPr>
        <w:t>”）</w:t>
      </w:r>
    </w:p>
    <w:p w:rsidR="008950AD" w:rsidRDefault="008950AD" w:rsidP="008950AD">
      <w:pPr>
        <w:ind w:left="1428" w:hangingChars="395" w:hanging="1428"/>
        <w:rPr>
          <w:rFonts w:ascii="仿宋_GB2312" w:eastAsia="仿宋_GB2312" w:hAnsi="黑体"/>
          <w:b/>
          <w:sz w:val="36"/>
          <w:szCs w:val="36"/>
        </w:rPr>
      </w:pPr>
    </w:p>
    <w:p w:rsidR="008950AD" w:rsidRDefault="008950AD" w:rsidP="008950AD">
      <w:pPr>
        <w:ind w:left="1269" w:hangingChars="395" w:hanging="1269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仿宋_GB2312" w:eastAsia="仿宋_GB2312" w:hAnsi="黑体" w:hint="eastAsia"/>
          <w:b/>
          <w:sz w:val="32"/>
          <w:szCs w:val="36"/>
        </w:rPr>
        <w:t>收款人：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填写该收据本人的名字 </w:t>
      </w:r>
      <w:r>
        <w:rPr>
          <w:rFonts w:ascii="仿宋_GB2312" w:eastAsia="仿宋_GB2312" w:hAnsi="黑体" w:hint="eastAsia"/>
          <w:b/>
          <w:sz w:val="32"/>
          <w:szCs w:val="36"/>
        </w:rPr>
        <w:t>交款人：</w:t>
      </w:r>
      <w:r>
        <w:rPr>
          <w:rFonts w:ascii="仿宋_GB2312" w:eastAsia="仿宋_GB2312" w:hAnsi="黑体" w:hint="eastAsia"/>
          <w:sz w:val="32"/>
          <w:szCs w:val="36"/>
          <w:u w:val="single"/>
        </w:rPr>
        <w:t xml:space="preserve">不填 </w:t>
      </w:r>
    </w:p>
    <w:p w:rsidR="008950AD" w:rsidRPr="008950AD" w:rsidRDefault="008950AD">
      <w:pPr>
        <w:rPr>
          <w:rFonts w:hint="eastAsia"/>
        </w:rPr>
      </w:pPr>
    </w:p>
    <w:p w:rsidR="00CF239B" w:rsidRDefault="00B301F6">
      <w:r>
        <w:rPr>
          <w:rFonts w:ascii="黑体" w:eastAsia="黑体" w:hAnsi="黑体"/>
          <w:noProof/>
          <w:color w:val="FF0000"/>
          <w:sz w:val="52"/>
        </w:rPr>
        <w:lastRenderedPageBreak/>
        <w:drawing>
          <wp:inline distT="0" distB="0" distL="0" distR="0">
            <wp:extent cx="5274310" cy="2489663"/>
            <wp:effectExtent l="19050" t="0" r="2540" b="0"/>
            <wp:docPr id="1" name="图片 0" descr="空白收据样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空白收据样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39B" w:rsidSect="00D65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FFF" w:rsidRDefault="00362FFF" w:rsidP="00B301F6">
      <w:r>
        <w:separator/>
      </w:r>
    </w:p>
  </w:endnote>
  <w:endnote w:type="continuationSeparator" w:id="1">
    <w:p w:rsidR="00362FFF" w:rsidRDefault="00362FFF" w:rsidP="00B30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FFF" w:rsidRDefault="00362FFF" w:rsidP="00B301F6">
      <w:r>
        <w:separator/>
      </w:r>
    </w:p>
  </w:footnote>
  <w:footnote w:type="continuationSeparator" w:id="1">
    <w:p w:rsidR="00362FFF" w:rsidRDefault="00362FFF" w:rsidP="00B30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1F6"/>
    <w:rsid w:val="00362FFF"/>
    <w:rsid w:val="008950AD"/>
    <w:rsid w:val="00B301F6"/>
    <w:rsid w:val="00CF239B"/>
    <w:rsid w:val="00D6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1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1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01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01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156F-60E8-46B1-90FC-338BDD99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</Words>
  <Characters>206</Characters>
  <Application>Microsoft Office Word</Application>
  <DocSecurity>0</DocSecurity>
  <Lines>1</Lines>
  <Paragraphs>1</Paragraphs>
  <ScaleCrop>false</ScaleCrop>
  <Company>Sky123.Org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2019-06-21T03:23:00Z</dcterms:created>
  <dcterms:modified xsi:type="dcterms:W3CDTF">2020-05-21T07:53:00Z</dcterms:modified>
</cp:coreProperties>
</file>